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AB" w:rsidRPr="003C3DAB" w:rsidRDefault="003C3DAB" w:rsidP="003C3DAB">
      <w:pPr>
        <w:shd w:val="clear" w:color="auto" w:fill="FFFFFF"/>
        <w:spacing w:before="315" w:after="158" w:line="240" w:lineRule="auto"/>
        <w:jc w:val="center"/>
        <w:outlineLvl w:val="0"/>
        <w:rPr>
          <w:rFonts w:ascii="Palatino Linotype" w:eastAsia="Times New Roman" w:hAnsi="Palatino Linotype" w:cs="Calibri"/>
          <w:b/>
          <w:bCs/>
          <w:color w:val="333333"/>
          <w:kern w:val="36"/>
          <w:sz w:val="28"/>
          <w:lang w:eastAsia="tr-TR"/>
        </w:rPr>
      </w:pPr>
      <w:r w:rsidRPr="003C3DAB">
        <w:rPr>
          <w:rFonts w:ascii="Palatino Linotype" w:eastAsia="Times New Roman" w:hAnsi="Palatino Linotype" w:cs="Calibri"/>
          <w:b/>
          <w:bCs/>
          <w:color w:val="333333"/>
          <w:kern w:val="36"/>
          <w:sz w:val="28"/>
          <w:lang w:eastAsia="tr-TR"/>
        </w:rPr>
        <w:t>Mizanpaj ve Dizgi İşlemleri</w:t>
      </w:r>
    </w:p>
    <w:p w:rsidR="003C3DAB" w:rsidRPr="003C3DAB" w:rsidRDefault="003C3DAB" w:rsidP="003C3DAB">
      <w:pPr>
        <w:shd w:val="clear" w:color="auto" w:fill="FFFFFF"/>
        <w:spacing w:after="158" w:line="240" w:lineRule="auto"/>
        <w:jc w:val="both"/>
        <w:rPr>
          <w:rFonts w:ascii="Palatino Linotype" w:eastAsia="Times New Roman" w:hAnsi="Palatino Linotype" w:cs="Calibri"/>
          <w:color w:val="333333"/>
          <w:lang w:eastAsia="tr-TR"/>
        </w:rPr>
      </w:pPr>
      <w:r w:rsidRPr="00774F99">
        <w:rPr>
          <w:rFonts w:ascii="Palatino Linotype" w:eastAsia="Times New Roman" w:hAnsi="Palatino Linotype" w:cs="Calibri"/>
          <w:color w:val="333333"/>
          <w:szCs w:val="21"/>
          <w:lang w:eastAsia="tr-TR"/>
        </w:rPr>
        <w:t>Uluslararası Türk Dünyası Turizm Araştırmaları Dergisi</w:t>
      </w:r>
      <w:r w:rsidR="00FC228F">
        <w:rPr>
          <w:rFonts w:ascii="Palatino Linotype" w:eastAsia="Times New Roman" w:hAnsi="Palatino Linotype" w:cs="Calibri"/>
          <w:color w:val="333333"/>
          <w:szCs w:val="21"/>
          <w:lang w:eastAsia="tr-TR"/>
        </w:rPr>
        <w:t>,</w:t>
      </w:r>
      <w:r w:rsidRPr="00774F99">
        <w:rPr>
          <w:rFonts w:ascii="Palatino Linotype" w:eastAsia="Times New Roman" w:hAnsi="Palatino Linotype" w:cs="Calibri"/>
          <w:color w:val="333333"/>
          <w:szCs w:val="21"/>
          <w:lang w:eastAsia="tr-TR"/>
        </w:rPr>
        <w:t xml:space="preserve"> </w:t>
      </w:r>
      <w:r w:rsidRPr="003C3DAB">
        <w:rPr>
          <w:rFonts w:ascii="Palatino Linotype" w:eastAsia="Times New Roman" w:hAnsi="Palatino Linotype" w:cs="Calibri"/>
          <w:color w:val="333333"/>
          <w:lang w:eastAsia="tr-TR"/>
        </w:rPr>
        <w:t>makalelerin şekilsel bütünlüğü, okunabilirliği ve standartlar gereği tek tip ve eksiksiz bir sayfa düzeni ile baskı biçimini zorunlu kılar. Sayfa düzeni hazırlanmasına ilişkin maddi sorumluluk yazar(</w:t>
      </w:r>
      <w:proofErr w:type="spellStart"/>
      <w:r w:rsidRPr="003C3DAB">
        <w:rPr>
          <w:rFonts w:ascii="Palatino Linotype" w:eastAsia="Times New Roman" w:hAnsi="Palatino Linotype" w:cs="Calibri"/>
          <w:color w:val="333333"/>
          <w:lang w:eastAsia="tr-TR"/>
        </w:rPr>
        <w:t>lar</w:t>
      </w:r>
      <w:proofErr w:type="spellEnd"/>
      <w:r w:rsidRPr="003C3DAB">
        <w:rPr>
          <w:rFonts w:ascii="Palatino Linotype" w:eastAsia="Times New Roman" w:hAnsi="Palatino Linotype" w:cs="Calibri"/>
          <w:color w:val="333333"/>
          <w:lang w:eastAsia="tr-TR"/>
        </w:rPr>
        <w:t>)a aittir.</w:t>
      </w:r>
    </w:p>
    <w:p w:rsidR="003C3DAB" w:rsidRPr="003C3DAB" w:rsidRDefault="003C3DAB" w:rsidP="003C3DAB">
      <w:pPr>
        <w:pStyle w:val="Balk1"/>
        <w:shd w:val="clear" w:color="auto" w:fill="FFFFFF"/>
        <w:spacing w:before="315" w:beforeAutospacing="0" w:after="158" w:afterAutospacing="0"/>
        <w:jc w:val="center"/>
        <w:rPr>
          <w:rFonts w:ascii="Palatino Linotype" w:hAnsi="Palatino Linotype" w:cs="Calibri"/>
          <w:color w:val="333333"/>
          <w:sz w:val="28"/>
          <w:szCs w:val="22"/>
        </w:rPr>
      </w:pPr>
      <w:r w:rsidRPr="003C3DAB">
        <w:rPr>
          <w:rFonts w:ascii="Palatino Linotype" w:hAnsi="Palatino Linotype" w:cs="Calibri"/>
          <w:color w:val="333333"/>
          <w:sz w:val="28"/>
          <w:szCs w:val="22"/>
        </w:rPr>
        <w:t>İntihal Politikası</w:t>
      </w:r>
    </w:p>
    <w:p w:rsidR="003C3DAB" w:rsidRPr="003C3DAB" w:rsidRDefault="003C3DAB" w:rsidP="003C3DAB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Palatino Linotype" w:hAnsi="Palatino Linotype" w:cs="Calibri"/>
          <w:color w:val="333333"/>
          <w:sz w:val="22"/>
          <w:szCs w:val="22"/>
        </w:rPr>
      </w:pPr>
      <w:r w:rsidRPr="003C3DAB">
        <w:rPr>
          <w:rFonts w:ascii="Palatino Linotype" w:hAnsi="Palatino Linotype" w:cs="Calibri"/>
          <w:color w:val="333333"/>
          <w:sz w:val="22"/>
          <w:szCs w:val="22"/>
        </w:rPr>
        <w:t>Araştırmalarda intihal iki şekilde görülebilir.</w:t>
      </w:r>
    </w:p>
    <w:p w:rsidR="003C3DAB" w:rsidRPr="003C3DAB" w:rsidRDefault="003C3DAB" w:rsidP="003C3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 w:cs="Calibri"/>
          <w:color w:val="333333"/>
        </w:rPr>
      </w:pPr>
      <w:r w:rsidRPr="003C3DAB">
        <w:rPr>
          <w:rFonts w:ascii="Palatino Linotype" w:hAnsi="Palatino Linotype" w:cs="Calibri"/>
          <w:color w:val="333333"/>
        </w:rPr>
        <w:t>Yazarın diğer kişilerden bilgileri kopyalayarak kendinin gibi iddiada bulunması.</w:t>
      </w:r>
    </w:p>
    <w:p w:rsidR="003C3DAB" w:rsidRPr="003C3DAB" w:rsidRDefault="003C3DAB" w:rsidP="003C3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 w:cs="Calibri"/>
          <w:color w:val="333333"/>
        </w:rPr>
      </w:pPr>
      <w:r w:rsidRPr="003C3DAB">
        <w:rPr>
          <w:rFonts w:ascii="Palatino Linotype" w:hAnsi="Palatino Linotype" w:cs="Calibri"/>
          <w:color w:val="333333"/>
        </w:rPr>
        <w:t>Yazarın daha önce kendi yapmış olduğu çalışmalardan sağladığı bilgileri referans göstermeyerek “Öz intihal” veya “Yinelenen yayın” yapmasıdır.</w:t>
      </w:r>
    </w:p>
    <w:p w:rsidR="003C3DAB" w:rsidRPr="00FC228F" w:rsidRDefault="003C3DAB" w:rsidP="00FC228F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Palatino Linotype" w:hAnsi="Palatino Linotype" w:cs="Calibri"/>
          <w:color w:val="333333"/>
          <w:sz w:val="22"/>
          <w:szCs w:val="22"/>
        </w:rPr>
      </w:pPr>
      <w:r w:rsidRPr="003C3DAB">
        <w:rPr>
          <w:rFonts w:ascii="Palatino Linotype" w:hAnsi="Palatino Linotype" w:cs="Calibri"/>
          <w:color w:val="333333"/>
          <w:sz w:val="22"/>
          <w:szCs w:val="22"/>
        </w:rPr>
        <w:t>Bu bağlamda, yayınlanması için dergiye gönderilen her makale değerlendirme sürecine alınmadan önce</w:t>
      </w:r>
      <w:r w:rsidR="00FC228F">
        <w:rPr>
          <w:rFonts w:ascii="Palatino Linotype" w:hAnsi="Palatino Linotype" w:cs="Calibri"/>
          <w:color w:val="333333"/>
          <w:sz w:val="22"/>
          <w:szCs w:val="22"/>
        </w:rPr>
        <w:t xml:space="preserve">, yazar / yazarların </w:t>
      </w:r>
      <w:r w:rsidR="00FC228F" w:rsidRPr="003C3DAB">
        <w:rPr>
          <w:rFonts w:ascii="Palatino Linotype" w:hAnsi="Palatino Linotype" w:cs="Calibri"/>
          <w:color w:val="333333"/>
          <w:sz w:val="22"/>
          <w:szCs w:val="22"/>
        </w:rPr>
        <w:t>“</w:t>
      </w:r>
      <w:proofErr w:type="spellStart"/>
      <w:r w:rsidR="00FC228F" w:rsidRPr="003C3DAB">
        <w:rPr>
          <w:rFonts w:ascii="Palatino Linotype" w:hAnsi="Palatino Linotype" w:cs="Calibri"/>
          <w:color w:val="333333"/>
          <w:sz w:val="22"/>
          <w:szCs w:val="22"/>
        </w:rPr>
        <w:t>iThenticate</w:t>
      </w:r>
      <w:proofErr w:type="spellEnd"/>
      <w:r w:rsidR="00FC228F" w:rsidRPr="003C3DAB">
        <w:rPr>
          <w:rFonts w:ascii="Palatino Linotype" w:hAnsi="Palatino Linotype" w:cs="Calibri"/>
          <w:color w:val="333333"/>
          <w:sz w:val="22"/>
          <w:szCs w:val="22"/>
        </w:rPr>
        <w:t>”, “</w:t>
      </w:r>
      <w:proofErr w:type="spellStart"/>
      <w:r w:rsidR="00FC228F" w:rsidRPr="003C3DAB">
        <w:rPr>
          <w:rFonts w:ascii="Palatino Linotype" w:hAnsi="Palatino Linotype" w:cs="Calibri"/>
          <w:color w:val="333333"/>
          <w:sz w:val="22"/>
          <w:szCs w:val="22"/>
        </w:rPr>
        <w:t>Turnitin</w:t>
      </w:r>
      <w:proofErr w:type="spellEnd"/>
      <w:r w:rsidR="00FC228F" w:rsidRPr="003C3DAB">
        <w:rPr>
          <w:rFonts w:ascii="Palatino Linotype" w:hAnsi="Palatino Linotype" w:cs="Calibri"/>
          <w:color w:val="333333"/>
          <w:sz w:val="22"/>
          <w:szCs w:val="22"/>
        </w:rPr>
        <w:t>” vb. programlar</w:t>
      </w:r>
      <w:r w:rsidR="00FC228F">
        <w:rPr>
          <w:rFonts w:ascii="Palatino Linotype" w:hAnsi="Palatino Linotype" w:cs="Calibri"/>
          <w:color w:val="333333"/>
          <w:sz w:val="22"/>
          <w:szCs w:val="22"/>
        </w:rPr>
        <w:t>dan alabileceği intihal raporunu da çalışma ile birlikte göndermeleri gerekmektedir.</w:t>
      </w:r>
      <w:r w:rsidR="000560AB">
        <w:rPr>
          <w:rFonts w:ascii="Palatino Linotype" w:hAnsi="Palatino Linotype" w:cs="Calibri"/>
          <w:color w:val="333333"/>
          <w:sz w:val="22"/>
          <w:szCs w:val="22"/>
        </w:rPr>
        <w:t xml:space="preserve"> Dergi, gönderilen makalelerle ilgili kendi intihal kontrolü hakkını saklı tutar.</w:t>
      </w:r>
      <w:bookmarkStart w:id="0" w:name="_GoBack"/>
      <w:bookmarkEnd w:id="0"/>
    </w:p>
    <w:sectPr w:rsidR="003C3DAB" w:rsidRPr="00FC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D1942"/>
    <w:multiLevelType w:val="multilevel"/>
    <w:tmpl w:val="42AE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6E"/>
    <w:rsid w:val="000560AB"/>
    <w:rsid w:val="00116328"/>
    <w:rsid w:val="003C3DAB"/>
    <w:rsid w:val="0064616E"/>
    <w:rsid w:val="006E3AA4"/>
    <w:rsid w:val="00F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DA50"/>
  <w15:chartTrackingRefBased/>
  <w15:docId w15:val="{3194442B-D13D-420B-A2A3-95C2940D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C3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C3DA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3C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6E6E6"/>
            <w:right w:val="none" w:sz="0" w:space="0" w:color="auto"/>
          </w:divBdr>
        </w:div>
      </w:divsChild>
    </w:div>
    <w:div w:id="1946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6E6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YAŞARSOY</dc:creator>
  <cp:keywords/>
  <dc:description/>
  <cp:lastModifiedBy>Turizm</cp:lastModifiedBy>
  <cp:revision>4</cp:revision>
  <dcterms:created xsi:type="dcterms:W3CDTF">2021-05-31T11:12:00Z</dcterms:created>
  <dcterms:modified xsi:type="dcterms:W3CDTF">2021-06-08T07:24:00Z</dcterms:modified>
</cp:coreProperties>
</file>